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290CD" w14:textId="77777777" w:rsidR="00FA453F" w:rsidRDefault="00FA453F" w:rsidP="00FA453F">
      <w:pPr>
        <w:spacing w:after="0"/>
        <w:rPr>
          <w:sz w:val="28"/>
          <w:szCs w:val="28"/>
        </w:rPr>
      </w:pPr>
    </w:p>
    <w:p w14:paraId="1A2B7ABF" w14:textId="7E89CE5C" w:rsidR="00EB6765" w:rsidRPr="00FA453F" w:rsidRDefault="00FA453F" w:rsidP="00FA453F">
      <w:pPr>
        <w:spacing w:after="0"/>
        <w:rPr>
          <w:sz w:val="28"/>
          <w:szCs w:val="28"/>
        </w:rPr>
      </w:pPr>
      <w:r w:rsidRPr="00FA453F">
        <w:rPr>
          <w:b/>
          <w:bCs/>
          <w:sz w:val="28"/>
          <w:szCs w:val="28"/>
        </w:rPr>
        <w:t>Summary</w:t>
      </w:r>
      <w:r w:rsidRPr="00FA453F">
        <w:rPr>
          <w:sz w:val="28"/>
          <w:szCs w:val="28"/>
        </w:rPr>
        <w:t xml:space="preserve">: Tracy DeCourcy, Dean of ICBA’s 2025 Visual Merchandising Institute and national authority on </w:t>
      </w:r>
      <w:r w:rsidR="00AE527B">
        <w:rPr>
          <w:sz w:val="28"/>
          <w:szCs w:val="28"/>
        </w:rPr>
        <w:t>visual</w:t>
      </w:r>
      <w:r w:rsidRPr="00FA453F">
        <w:rPr>
          <w:sz w:val="28"/>
          <w:szCs w:val="28"/>
        </w:rPr>
        <w:t xml:space="preserve"> merchandising </w:t>
      </w:r>
      <w:r w:rsidR="00AE527B">
        <w:rPr>
          <w:sz w:val="28"/>
          <w:szCs w:val="28"/>
        </w:rPr>
        <w:t>in</w:t>
      </w:r>
      <w:r>
        <w:rPr>
          <w:sz w:val="28"/>
          <w:szCs w:val="28"/>
        </w:rPr>
        <w:t xml:space="preserve"> collegiate retailing, shares some of her tips to live by for good visual merchandising and assortment displays.  </w:t>
      </w:r>
      <w:r w:rsidRPr="00FA453F">
        <w:rPr>
          <w:sz w:val="28"/>
          <w:szCs w:val="28"/>
        </w:rPr>
        <w:t xml:space="preserve"> </w:t>
      </w:r>
    </w:p>
    <w:p w14:paraId="29815843" w14:textId="30E79B1B" w:rsidR="00FA453F" w:rsidRPr="008900E7" w:rsidRDefault="008900E7" w:rsidP="00FA453F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___________________________________________________________________</w:t>
      </w:r>
    </w:p>
    <w:p w14:paraId="78BCEAED" w14:textId="77777777" w:rsidR="008900E7" w:rsidRDefault="008900E7" w:rsidP="006E2D85">
      <w:pPr>
        <w:spacing w:after="0"/>
        <w:rPr>
          <w:b/>
          <w:bCs/>
          <w:sz w:val="28"/>
          <w:szCs w:val="28"/>
        </w:rPr>
      </w:pPr>
    </w:p>
    <w:p w14:paraId="29A99AC6" w14:textId="40362882" w:rsidR="005B3DE1" w:rsidRPr="004E7B97" w:rsidRDefault="005B3DE1" w:rsidP="006E2D85">
      <w:pPr>
        <w:spacing w:after="0"/>
        <w:rPr>
          <w:b/>
          <w:bCs/>
          <w:sz w:val="20"/>
          <w:szCs w:val="20"/>
        </w:rPr>
      </w:pPr>
      <w:r w:rsidRPr="00D15E3B">
        <w:rPr>
          <w:b/>
          <w:bCs/>
          <w:sz w:val="28"/>
          <w:szCs w:val="28"/>
        </w:rPr>
        <w:t xml:space="preserve">Don’t be </w:t>
      </w:r>
      <w:r w:rsidR="006E2D85" w:rsidRPr="00D15E3B">
        <w:rPr>
          <w:b/>
          <w:bCs/>
          <w:sz w:val="28"/>
          <w:szCs w:val="28"/>
        </w:rPr>
        <w:t>Scared</w:t>
      </w:r>
      <w:r w:rsidR="006E2D85" w:rsidRPr="004E7B97">
        <w:rPr>
          <w:b/>
          <w:bCs/>
          <w:sz w:val="20"/>
          <w:szCs w:val="20"/>
        </w:rPr>
        <w:t xml:space="preserve"> </w:t>
      </w:r>
      <w:r w:rsidR="006E2D85" w:rsidRPr="002E45AE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b/>
          <w:bCs/>
          <w:sz w:val="28"/>
          <w:szCs w:val="28"/>
        </w:rPr>
        <mc:AlternateContent>
          <mc:Choice Requires="w16se">
            <w16se:symEx w16se:font="Apple Color Emoji" w16se:char="1F633"/>
          </mc:Choice>
          <mc:Fallback>
            <w:t>😳</w:t>
          </mc:Fallback>
        </mc:AlternateContent>
      </w:r>
    </w:p>
    <w:p w14:paraId="6AA35500" w14:textId="77777777" w:rsidR="00B417AD" w:rsidRPr="00D15E3B" w:rsidRDefault="005B3DE1" w:rsidP="00B417AD">
      <w:r w:rsidRPr="00D15E3B">
        <w:t>T</w:t>
      </w:r>
      <w:r w:rsidR="00B417AD" w:rsidRPr="00D15E3B">
        <w:t xml:space="preserve">ake the fear out of decision making. You’re </w:t>
      </w:r>
      <w:r w:rsidR="00B417AD" w:rsidRPr="00D15E3B">
        <w:rPr>
          <w:i/>
          <w:iCs/>
        </w:rPr>
        <w:t xml:space="preserve">not </w:t>
      </w:r>
      <w:r w:rsidR="00B417AD" w:rsidRPr="00D15E3B">
        <w:t>using glue! Everything can be repositioned.</w:t>
      </w:r>
      <w:r w:rsidR="003B0486" w:rsidRPr="00D15E3B">
        <w:t xml:space="preserve"> </w:t>
      </w:r>
    </w:p>
    <w:p w14:paraId="556D9B96" w14:textId="77777777" w:rsidR="00FA453F" w:rsidRDefault="00FA453F" w:rsidP="006E2D85">
      <w:pPr>
        <w:spacing w:after="0"/>
        <w:rPr>
          <w:b/>
          <w:bCs/>
          <w:sz w:val="28"/>
          <w:szCs w:val="28"/>
        </w:rPr>
      </w:pPr>
    </w:p>
    <w:p w14:paraId="1700CE40" w14:textId="67A8E532" w:rsidR="006E2D85" w:rsidRPr="004E7B97" w:rsidRDefault="006E2D85" w:rsidP="006E2D85">
      <w:pPr>
        <w:spacing w:after="0"/>
        <w:rPr>
          <w:rFonts w:ascii="Apple Color Emoji" w:hAnsi="Apple Color Emoji"/>
          <w:b/>
          <w:bCs/>
          <w:sz w:val="20"/>
          <w:szCs w:val="20"/>
        </w:rPr>
      </w:pPr>
      <w:r w:rsidRPr="00D15E3B">
        <w:rPr>
          <w:b/>
          <w:bCs/>
          <w:sz w:val="28"/>
          <w:szCs w:val="28"/>
        </w:rPr>
        <w:t>It’s Just Like Math</w:t>
      </w:r>
      <w:r w:rsidR="003B0486" w:rsidRPr="00D15E3B">
        <w:rPr>
          <w:b/>
          <w:bCs/>
          <w:sz w:val="28"/>
          <w:szCs w:val="28"/>
        </w:rPr>
        <w:t>…</w:t>
      </w:r>
      <w:r w:rsidRPr="002E45AE">
        <w:rPr>
          <w:rFonts w:ascii="Apple Color Emoji" w:hAnsi="Apple Color Emoji"/>
          <w:b/>
          <w:bCs/>
          <w:sz w:val="28"/>
          <w:szCs w:val="28"/>
        </w:rPr>
        <w:t>➕</w:t>
      </w:r>
    </w:p>
    <w:p w14:paraId="14F51A49" w14:textId="71BFE1E6" w:rsidR="00B417AD" w:rsidRPr="00D15E3B" w:rsidRDefault="00B417AD" w:rsidP="00B417AD">
      <w:r w:rsidRPr="00D15E3B">
        <w:t>Apart from the fact that they both start with an “M”</w:t>
      </w:r>
      <w:r w:rsidR="00D15E3B">
        <w:t>,</w:t>
      </w:r>
      <w:r w:rsidRPr="00D15E3B">
        <w:t xml:space="preserve"> </w:t>
      </w:r>
      <w:r w:rsidR="00D15E3B">
        <w:t xml:space="preserve">Visual </w:t>
      </w:r>
      <w:r w:rsidRPr="00D15E3B">
        <w:t xml:space="preserve">Merchandising is a bit like Math. What you do to one side of the equation, you’ll </w:t>
      </w:r>
      <w:r w:rsidR="005930A0" w:rsidRPr="00D15E3B">
        <w:t xml:space="preserve">typically </w:t>
      </w:r>
      <w:r w:rsidRPr="00D15E3B">
        <w:t>do to the other.  This is a good way to explain balance and design when it</w:t>
      </w:r>
      <w:r w:rsidR="003B0486" w:rsidRPr="00D15E3B">
        <w:t>’</w:t>
      </w:r>
      <w:r w:rsidRPr="00D15E3B">
        <w:t>s out the comfort zone. Fixtures and wall space form the frame work of the equation. It’s mirror imaging.</w:t>
      </w:r>
      <w:r w:rsidR="003B0486" w:rsidRPr="00D15E3B">
        <w:t xml:space="preserve"> Think of the mathematical symbol as being in the middle.</w:t>
      </w:r>
    </w:p>
    <w:p w14:paraId="57F0708B" w14:textId="77777777" w:rsidR="00FA453F" w:rsidRDefault="00FA453F" w:rsidP="006E2D85">
      <w:pPr>
        <w:spacing w:after="0"/>
        <w:rPr>
          <w:b/>
          <w:bCs/>
          <w:sz w:val="28"/>
          <w:szCs w:val="28"/>
        </w:rPr>
      </w:pPr>
    </w:p>
    <w:p w14:paraId="19FE1C5E" w14:textId="68F69CF6" w:rsidR="006E2D85" w:rsidRPr="002E45AE" w:rsidRDefault="006E2D85" w:rsidP="006E2D85">
      <w:pPr>
        <w:spacing w:after="0"/>
        <w:rPr>
          <w:b/>
          <w:bCs/>
          <w:sz w:val="28"/>
          <w:szCs w:val="28"/>
        </w:rPr>
      </w:pPr>
      <w:r w:rsidRPr="00D15E3B">
        <w:rPr>
          <w:b/>
          <w:bCs/>
          <w:sz w:val="28"/>
          <w:szCs w:val="28"/>
        </w:rPr>
        <w:t>Art</w:t>
      </w:r>
      <w:r w:rsidR="003B0486" w:rsidRPr="00D15E3B">
        <w:rPr>
          <w:b/>
          <w:bCs/>
          <w:sz w:val="28"/>
          <w:szCs w:val="28"/>
        </w:rPr>
        <w:t xml:space="preserve"> in Progress</w:t>
      </w:r>
      <w:r w:rsidRPr="00D15E3B">
        <w:rPr>
          <w:b/>
          <w:bCs/>
          <w:sz w:val="28"/>
          <w:szCs w:val="28"/>
        </w:rPr>
        <w:t>??</w:t>
      </w:r>
      <w:r w:rsidRPr="004E7B97">
        <w:rPr>
          <w:b/>
          <w:bCs/>
          <w:sz w:val="20"/>
          <w:szCs w:val="20"/>
        </w:rPr>
        <w:t xml:space="preserve"> </w:t>
      </w:r>
      <w:r w:rsidR="00FE134A">
        <w:rPr>
          <w:b/>
          <w:bCs/>
          <w:noProof/>
          <w:sz w:val="28"/>
          <w:szCs w:val="28"/>
        </w:rPr>
        <w:drawing>
          <wp:inline distT="0" distB="0" distL="0" distR="0" wp14:anchorId="2D8FF0E7" wp14:editId="39D144F8">
            <wp:extent cx="171450" cy="171450"/>
            <wp:effectExtent l="0" t="0" r="0" b="0"/>
            <wp:docPr id="1325801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92FE51" w14:textId="5FFCE788" w:rsidR="00B417AD" w:rsidRPr="00D15E3B" w:rsidRDefault="005930A0" w:rsidP="00B417AD">
      <w:r w:rsidRPr="00D15E3B">
        <w:t>Sorry to say, t</w:t>
      </w:r>
      <w:r w:rsidR="00B417AD" w:rsidRPr="00D15E3B">
        <w:t>here’s nothing pretty about art. It</w:t>
      </w:r>
      <w:r w:rsidRPr="00D15E3B">
        <w:t>’</w:t>
      </w:r>
      <w:r w:rsidR="00B417AD" w:rsidRPr="00D15E3B">
        <w:t>s hard work and gets messy before it takes shape. Merchandising is the same way</w:t>
      </w:r>
      <w:r w:rsidR="00C77CB8" w:rsidRPr="00D15E3B">
        <w:t>.</w:t>
      </w:r>
      <w:r w:rsidRPr="00D15E3B">
        <w:t xml:space="preserve"> It’s a process</w:t>
      </w:r>
      <w:r w:rsidR="004E7B97" w:rsidRPr="00D15E3B">
        <w:t xml:space="preserve"> and gets messy. Have fun anyway!</w:t>
      </w:r>
    </w:p>
    <w:p w14:paraId="194CFDFE" w14:textId="044B3A68" w:rsidR="00C47673" w:rsidRDefault="00C47673" w:rsidP="006E2D85">
      <w:pPr>
        <w:spacing w:after="0"/>
        <w:rPr>
          <w:b/>
          <w:bCs/>
          <w:sz w:val="28"/>
          <w:szCs w:val="28"/>
        </w:rPr>
      </w:pPr>
      <w:r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B35530E" wp14:editId="35C60948">
            <wp:simplePos x="0" y="0"/>
            <wp:positionH relativeFrom="column">
              <wp:posOffset>895350</wp:posOffset>
            </wp:positionH>
            <wp:positionV relativeFrom="paragraph">
              <wp:posOffset>66040</wp:posOffset>
            </wp:positionV>
            <wp:extent cx="466725" cy="466725"/>
            <wp:effectExtent l="0" t="0" r="9525" b="9525"/>
            <wp:wrapNone/>
            <wp:docPr id="15878399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6333DCB" w14:textId="633592C8" w:rsidR="006E2D85" w:rsidRPr="004E7B97" w:rsidRDefault="006E2D85" w:rsidP="006E2D85">
      <w:pPr>
        <w:spacing w:after="0"/>
        <w:rPr>
          <w:rFonts w:ascii="Apple Color Emoji" w:hAnsi="Apple Color Emoji"/>
          <w:b/>
          <w:bCs/>
          <w:sz w:val="20"/>
          <w:szCs w:val="20"/>
        </w:rPr>
      </w:pPr>
      <w:r w:rsidRPr="00D15E3B">
        <w:rPr>
          <w:b/>
          <w:bCs/>
          <w:sz w:val="28"/>
          <w:szCs w:val="28"/>
        </w:rPr>
        <w:t>Play it Safe</w:t>
      </w:r>
      <w:r w:rsidRPr="004E7B97">
        <w:rPr>
          <w:b/>
          <w:bCs/>
          <w:sz w:val="20"/>
          <w:szCs w:val="20"/>
        </w:rPr>
        <w:t xml:space="preserve"> </w:t>
      </w:r>
    </w:p>
    <w:p w14:paraId="06D682D2" w14:textId="31FDE4F6" w:rsidR="005B3DE1" w:rsidRPr="00D15E3B" w:rsidRDefault="005B3DE1" w:rsidP="00B417AD">
      <w:r w:rsidRPr="00D15E3B">
        <w:t>Watch</w:t>
      </w:r>
      <w:r w:rsidR="00C47673">
        <w:t xml:space="preserve"> the</w:t>
      </w:r>
      <w:r w:rsidRPr="00D15E3B">
        <w:t xml:space="preserve"> workspace and keep </w:t>
      </w:r>
      <w:proofErr w:type="gramStart"/>
      <w:r w:rsidRPr="00D15E3B">
        <w:t>aisles</w:t>
      </w:r>
      <w:proofErr w:type="gramEnd"/>
      <w:r w:rsidRPr="00D15E3B">
        <w:t xml:space="preserve"> clear of loose fixtures and boxes. If possible, try to consolidate fixtures being used</w:t>
      </w:r>
      <w:r w:rsidR="005930A0" w:rsidRPr="00D15E3B">
        <w:t xml:space="preserve"> </w:t>
      </w:r>
      <w:r w:rsidRPr="00D15E3B">
        <w:t>in one area.</w:t>
      </w:r>
    </w:p>
    <w:p w14:paraId="38755FA6" w14:textId="77777777" w:rsidR="00FA453F" w:rsidRDefault="00FA453F" w:rsidP="006E2D85">
      <w:pPr>
        <w:spacing w:after="0"/>
        <w:rPr>
          <w:b/>
          <w:bCs/>
          <w:sz w:val="28"/>
          <w:szCs w:val="28"/>
        </w:rPr>
      </w:pPr>
    </w:p>
    <w:p w14:paraId="6E655F3E" w14:textId="671F57BA" w:rsidR="006E2D85" w:rsidRPr="004E7B97" w:rsidRDefault="006E2D85" w:rsidP="006E2D85">
      <w:pPr>
        <w:spacing w:after="0"/>
        <w:rPr>
          <w:b/>
          <w:bCs/>
          <w:sz w:val="20"/>
          <w:szCs w:val="20"/>
        </w:rPr>
      </w:pPr>
      <w:r w:rsidRPr="00D15E3B">
        <w:rPr>
          <w:b/>
          <w:bCs/>
          <w:sz w:val="28"/>
          <w:szCs w:val="28"/>
        </w:rPr>
        <w:t>No Decorating</w:t>
      </w:r>
      <w:r w:rsidRPr="004E7B97">
        <w:rPr>
          <w:b/>
          <w:bCs/>
          <w:sz w:val="20"/>
          <w:szCs w:val="20"/>
        </w:rPr>
        <w:t xml:space="preserve"> </w:t>
      </w:r>
      <w:r w:rsidRPr="002E45AE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b/>
          <w:bCs/>
          <w:sz w:val="28"/>
          <w:szCs w:val="28"/>
        </w:rPr>
        <mc:AlternateContent>
          <mc:Choice Requires="w16se">
            <w16se:symEx w16se:font="Apple Color Emoji" w16se:char="1F490"/>
          </mc:Choice>
          <mc:Fallback>
            <w:t>💐</w:t>
          </mc:Fallback>
        </mc:AlternateContent>
      </w:r>
    </w:p>
    <w:p w14:paraId="4203CD20" w14:textId="2DBB26A9" w:rsidR="00C77CB8" w:rsidRDefault="005D00A5" w:rsidP="00B417A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8261E19" wp14:editId="1E706283">
                <wp:simplePos x="0" y="0"/>
                <wp:positionH relativeFrom="page">
                  <wp:posOffset>4888992</wp:posOffset>
                </wp:positionH>
                <wp:positionV relativeFrom="paragraph">
                  <wp:posOffset>1497203</wp:posOffset>
                </wp:positionV>
                <wp:extent cx="1495425" cy="1404620"/>
                <wp:effectExtent l="0" t="0" r="9525" b="8890"/>
                <wp:wrapNone/>
                <wp:docPr id="1251934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F8D28" w14:textId="77777777" w:rsidR="00BC178F" w:rsidRDefault="00BC178F" w:rsidP="00BC178F">
                            <w:r>
                              <w:t>V 1.0 February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261E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4.95pt;margin-top:117.9pt;width:117.7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" stroked="f">
                <v:textbox style="mso-fit-shape-to-text:t">
                  <w:txbxContent>
                    <w:p w14:paraId="0AAF8D28" w14:textId="77777777" w:rsidR="00BC178F" w:rsidRDefault="00BC178F" w:rsidP="00BC178F">
                      <w:r>
                        <w:t>V 1.0 February 2025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178F">
        <w:rPr>
          <w:noProof/>
        </w:rPr>
        <w:drawing>
          <wp:anchor distT="0" distB="0" distL="114300" distR="114300" simplePos="0" relativeHeight="251667456" behindDoc="0" locked="0" layoutInCell="1" allowOverlap="1" wp14:anchorId="5F573DE2" wp14:editId="4E539D86">
            <wp:simplePos x="0" y="0"/>
            <wp:positionH relativeFrom="column">
              <wp:posOffset>5480304</wp:posOffset>
            </wp:positionH>
            <wp:positionV relativeFrom="paragraph">
              <wp:posOffset>1148207</wp:posOffset>
            </wp:positionV>
            <wp:extent cx="1022985" cy="613410"/>
            <wp:effectExtent l="0" t="0" r="5715" b="0"/>
            <wp:wrapNone/>
            <wp:docPr id="822411146" name="Picture 5" descr="A blue and black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692DC19-D9EB-112C-4D21-1C8B9E9542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blue and black logo&#10;&#10;Description automatically generated">
                      <a:extLst>
                        <a:ext uri="{FF2B5EF4-FFF2-40B4-BE49-F238E27FC236}">
                          <a16:creationId xmlns:a16="http://schemas.microsoft.com/office/drawing/2014/main" id="{B692DC19-D9EB-112C-4D21-1C8B9E9542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985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7CB8" w:rsidRPr="00D15E3B">
        <w:t xml:space="preserve">You’re </w:t>
      </w:r>
      <w:r w:rsidR="005930A0" w:rsidRPr="00D15E3B">
        <w:t>NOT</w:t>
      </w:r>
      <w:r w:rsidR="00C77CB8" w:rsidRPr="00D15E3B">
        <w:t xml:space="preserve"> decorating. There’s big difference between merchandising and decorating.  Decorating is something that appeals to your personal taste. A</w:t>
      </w:r>
      <w:r w:rsidR="005930A0" w:rsidRPr="00D15E3B">
        <w:t>t</w:t>
      </w:r>
      <w:r w:rsidR="00C77CB8" w:rsidRPr="00D15E3B">
        <w:t xml:space="preserve"> home, decorating is a reflection of you, your personal taste. Merchandising is intentional and calculated</w:t>
      </w:r>
      <w:r w:rsidR="00D15E3B">
        <w:t xml:space="preserve">, and it is designed to </w:t>
      </w:r>
      <w:r w:rsidR="00D15E3B" w:rsidRPr="00D15E3B">
        <w:rPr>
          <w:i/>
          <w:iCs/>
        </w:rPr>
        <w:t>sell</w:t>
      </w:r>
      <w:r w:rsidR="00C77CB8" w:rsidRPr="00D15E3B">
        <w:t xml:space="preserve">.  It’s based on business. </w:t>
      </w:r>
      <w:r w:rsidR="005930A0" w:rsidRPr="00D15E3B">
        <w:t xml:space="preserve">When merchandising, you </w:t>
      </w:r>
      <w:r w:rsidR="00C77CB8" w:rsidRPr="00D15E3B">
        <w:t xml:space="preserve">will </w:t>
      </w:r>
      <w:r w:rsidR="005930A0" w:rsidRPr="00D15E3B">
        <w:t xml:space="preserve">always </w:t>
      </w:r>
      <w:r w:rsidR="00C77CB8" w:rsidRPr="00D15E3B">
        <w:t xml:space="preserve">be on offense and capable of articulating decisions to stakeholders based on the business as opposed to </w:t>
      </w:r>
      <w:r w:rsidR="005930A0" w:rsidRPr="00D15E3B">
        <w:t>personal feelings</w:t>
      </w:r>
      <w:r w:rsidR="00C77CB8" w:rsidRPr="00D15E3B">
        <w:t>.</w:t>
      </w:r>
      <w:r w:rsidR="00BC178F" w:rsidRPr="00BC178F">
        <w:rPr>
          <w:noProof/>
        </w:rPr>
        <w:t xml:space="preserve"> </w:t>
      </w:r>
    </w:p>
    <w:p w14:paraId="6DDE63EA" w14:textId="77777777" w:rsidR="00FA453F" w:rsidRDefault="00FA453F" w:rsidP="006E2D85">
      <w:pPr>
        <w:spacing w:after="0"/>
        <w:rPr>
          <w:b/>
          <w:bCs/>
          <w:sz w:val="28"/>
          <w:szCs w:val="28"/>
        </w:rPr>
      </w:pPr>
    </w:p>
    <w:p w14:paraId="26E12B5B" w14:textId="09E33E6C" w:rsidR="006E2D85" w:rsidRPr="002E45AE" w:rsidRDefault="006E2D85" w:rsidP="006E2D85">
      <w:pPr>
        <w:spacing w:after="0"/>
        <w:rPr>
          <w:b/>
          <w:bCs/>
          <w:sz w:val="28"/>
          <w:szCs w:val="28"/>
        </w:rPr>
      </w:pPr>
      <w:r w:rsidRPr="00D15E3B">
        <w:rPr>
          <w:b/>
          <w:bCs/>
          <w:sz w:val="28"/>
          <w:szCs w:val="28"/>
        </w:rPr>
        <w:t>It Was Easy</w:t>
      </w:r>
      <w:r w:rsidRPr="004E7B97">
        <w:rPr>
          <w:b/>
          <w:bCs/>
          <w:sz w:val="20"/>
          <w:szCs w:val="20"/>
        </w:rPr>
        <w:t xml:space="preserve"> </w:t>
      </w:r>
      <w:r w:rsidRPr="002E45AE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b/>
          <w:bCs/>
          <w:sz w:val="28"/>
          <w:szCs w:val="28"/>
        </w:rPr>
        <mc:AlternateContent>
          <mc:Choice Requires="w16se">
            <w16se:symEx w16se:font="Apple Color Emoji" w16se:char="1F605"/>
          </mc:Choice>
          <mc:Fallback>
            <w:t>😅</w:t>
          </mc:Fallback>
        </mc:AlternateContent>
      </w:r>
    </w:p>
    <w:p w14:paraId="2748F6A9" w14:textId="10B96297" w:rsidR="00C77CB8" w:rsidRPr="00D15E3B" w:rsidRDefault="003B0486" w:rsidP="00B417AD">
      <w:r w:rsidRPr="00D15E3B">
        <w:t>When things go wron</w:t>
      </w:r>
      <w:r w:rsidR="00D15E3B">
        <w:t>g… s</w:t>
      </w:r>
      <w:r w:rsidR="00C77CB8" w:rsidRPr="00D15E3B">
        <w:t>eriously</w:t>
      </w:r>
      <w:r w:rsidR="005B3DE1" w:rsidRPr="00D15E3B">
        <w:t xml:space="preserve">, </w:t>
      </w:r>
      <w:r w:rsidR="00C77CB8" w:rsidRPr="00D15E3B">
        <w:t>things don’t always go as smoothly as you’d hope. Have a sense of humor</w:t>
      </w:r>
      <w:r w:rsidR="005B3DE1" w:rsidRPr="00D15E3B">
        <w:t xml:space="preserve"> when things go sideways. Y</w:t>
      </w:r>
      <w:r w:rsidR="00C77CB8" w:rsidRPr="00D15E3B">
        <w:t>ou don’t have to admit to the crisis until you’ve got it under control</w:t>
      </w:r>
      <w:r w:rsidR="005B3DE1" w:rsidRPr="00D15E3B">
        <w:t>.</w:t>
      </w:r>
    </w:p>
    <w:p w14:paraId="0ABD4324" w14:textId="77777777" w:rsidR="008900E7" w:rsidRDefault="008900E7" w:rsidP="006E2D85">
      <w:pPr>
        <w:spacing w:after="0"/>
        <w:rPr>
          <w:b/>
          <w:bCs/>
          <w:sz w:val="28"/>
          <w:szCs w:val="28"/>
        </w:rPr>
      </w:pPr>
    </w:p>
    <w:p w14:paraId="352B7881" w14:textId="63F3602B" w:rsidR="006E2D85" w:rsidRPr="004E7B97" w:rsidRDefault="006E2D85" w:rsidP="006E2D85">
      <w:pPr>
        <w:spacing w:after="0"/>
        <w:rPr>
          <w:rFonts w:ascii="Apple Color Emoji" w:hAnsi="Apple Color Emoji"/>
          <w:b/>
          <w:bCs/>
          <w:sz w:val="20"/>
          <w:szCs w:val="20"/>
        </w:rPr>
      </w:pPr>
      <w:r w:rsidRPr="00D15E3B">
        <w:rPr>
          <w:b/>
          <w:bCs/>
          <w:sz w:val="28"/>
          <w:szCs w:val="28"/>
        </w:rPr>
        <w:t>Can You Reach That??</w:t>
      </w:r>
      <w:r w:rsidR="005930A0" w:rsidRPr="004E7B97">
        <w:rPr>
          <w:b/>
          <w:bCs/>
          <w:sz w:val="20"/>
          <w:szCs w:val="20"/>
        </w:rPr>
        <w:t xml:space="preserve"> </w:t>
      </w:r>
      <w:r w:rsidR="005930A0" w:rsidRPr="002E45AE">
        <w:rPr>
          <w:rFonts w:ascii="Apple Color Emoji" w:hAnsi="Apple Color Emoji"/>
          <w:b/>
          <w:bCs/>
          <w:sz w:val="28"/>
          <w:szCs w:val="28"/>
        </w:rPr>
        <w:t>🪜</w:t>
      </w:r>
    </w:p>
    <w:p w14:paraId="5FBAAECC" w14:textId="3B5BCB2D" w:rsidR="004E7B97" w:rsidRPr="00D15E3B" w:rsidRDefault="005B3DE1" w:rsidP="00B417AD">
      <w:r w:rsidRPr="00D15E3B">
        <w:t>Tables: It</w:t>
      </w:r>
      <w:r w:rsidR="00D15E3B">
        <w:t>’</w:t>
      </w:r>
      <w:r w:rsidRPr="00D15E3B">
        <w:t>s not family style. Make sure customers can easily reach all items. They shouldn’t fear knocking things over, or have to figure out how to put something back. Edit</w:t>
      </w:r>
      <w:r w:rsidR="00D15E3B">
        <w:t>/rearrange</w:t>
      </w:r>
      <w:r w:rsidRPr="00D15E3B">
        <w:t xml:space="preserve"> tables for hard</w:t>
      </w:r>
      <w:r w:rsidR="005930A0" w:rsidRPr="00D15E3B">
        <w:t>-</w:t>
      </w:r>
      <w:r w:rsidRPr="00D15E3B">
        <w:t>to</w:t>
      </w:r>
      <w:r w:rsidR="005930A0" w:rsidRPr="00D15E3B">
        <w:t>-</w:t>
      </w:r>
      <w:r w:rsidRPr="00D15E3B">
        <w:t>reach items</w:t>
      </w:r>
      <w:r w:rsidR="005930A0" w:rsidRPr="00D15E3B">
        <w:t>,</w:t>
      </w:r>
      <w:r w:rsidRPr="00D15E3B">
        <w:t xml:space="preserve"> or too many vertical items.</w:t>
      </w:r>
    </w:p>
    <w:p w14:paraId="47667FF9" w14:textId="77777777" w:rsidR="008900E7" w:rsidRDefault="008900E7" w:rsidP="005930A0">
      <w:pPr>
        <w:spacing w:after="0"/>
        <w:rPr>
          <w:b/>
          <w:bCs/>
          <w:sz w:val="28"/>
          <w:szCs w:val="28"/>
        </w:rPr>
      </w:pPr>
    </w:p>
    <w:p w14:paraId="17D0C252" w14:textId="19C576AD" w:rsidR="004E7B97" w:rsidRPr="004E7B97" w:rsidRDefault="005930A0" w:rsidP="005930A0">
      <w:pPr>
        <w:spacing w:after="0"/>
        <w:rPr>
          <w:b/>
          <w:bCs/>
          <w:sz w:val="20"/>
          <w:szCs w:val="20"/>
        </w:rPr>
      </w:pPr>
      <w:r w:rsidRPr="00C47673">
        <w:rPr>
          <w:b/>
          <w:bCs/>
          <w:sz w:val="28"/>
          <w:szCs w:val="28"/>
        </w:rPr>
        <w:t>Walk Away</w:t>
      </w:r>
      <w:r w:rsidR="004E7B97" w:rsidRPr="004E7B97">
        <w:rPr>
          <w:b/>
          <w:bCs/>
          <w:sz w:val="20"/>
          <w:szCs w:val="20"/>
        </w:rPr>
        <w:t xml:space="preserve"> </w:t>
      </w:r>
      <w:r w:rsidR="004E7B97" w:rsidRPr="002E45AE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b/>
          <w:bCs/>
          <w:sz w:val="28"/>
          <w:szCs w:val="28"/>
        </w:rPr>
        <mc:AlternateContent>
          <mc:Choice Requires="w16se">
            <w16se:symEx w16se:font="Apple Color Emoji" w16se:char="1F52E"/>
          </mc:Choice>
          <mc:Fallback>
            <w:t>🔮</w:t>
          </mc:Fallback>
        </mc:AlternateContent>
      </w:r>
    </w:p>
    <w:p w14:paraId="3A53CC6F" w14:textId="647C82A7" w:rsidR="005930A0" w:rsidRPr="005930A0" w:rsidRDefault="00C47673" w:rsidP="00D15E3B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9CE59C" wp14:editId="67F35891">
                <wp:simplePos x="0" y="0"/>
                <wp:positionH relativeFrom="page">
                  <wp:posOffset>4974717</wp:posOffset>
                </wp:positionH>
                <wp:positionV relativeFrom="paragraph">
                  <wp:posOffset>5449570</wp:posOffset>
                </wp:positionV>
                <wp:extent cx="1495425" cy="1404620"/>
                <wp:effectExtent l="0" t="0" r="9525" b="8890"/>
                <wp:wrapNone/>
                <wp:docPr id="15175049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89539" w14:textId="77777777" w:rsidR="00C47673" w:rsidRDefault="00C47673" w:rsidP="00C47673">
                            <w:r>
                              <w:t>V 1.0 February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9CE59C" id="_x0000_s1027" type="#_x0000_t202" style="position:absolute;margin-left:391.7pt;margin-top:429.1pt;width:117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" stroked="f">
                <v:textbox style="mso-fit-shape-to-text:t">
                  <w:txbxContent>
                    <w:p w14:paraId="57089539" w14:textId="77777777" w:rsidR="00C47673" w:rsidRDefault="00C47673" w:rsidP="00C47673">
                      <w:r>
                        <w:t>V 1.0 February 2025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66E7C325" wp14:editId="3B2C8E19">
            <wp:simplePos x="0" y="0"/>
            <wp:positionH relativeFrom="column">
              <wp:posOffset>5572125</wp:posOffset>
            </wp:positionH>
            <wp:positionV relativeFrom="paragraph">
              <wp:posOffset>5091430</wp:posOffset>
            </wp:positionV>
            <wp:extent cx="1022985" cy="613410"/>
            <wp:effectExtent l="0" t="0" r="5715" b="0"/>
            <wp:wrapNone/>
            <wp:docPr id="6" name="Picture 5" descr="A blue and black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692DC19-D9EB-112C-4D21-1C8B9E9542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blue and black logo&#10;&#10;Description automatically generated">
                      <a:extLst>
                        <a:ext uri="{FF2B5EF4-FFF2-40B4-BE49-F238E27FC236}">
                          <a16:creationId xmlns:a16="http://schemas.microsoft.com/office/drawing/2014/main" id="{B692DC19-D9EB-112C-4D21-1C8B9E9542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985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453F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FBE1E3" wp14:editId="0CA10C49">
                <wp:simplePos x="0" y="0"/>
                <wp:positionH relativeFrom="page">
                  <wp:posOffset>4895850</wp:posOffset>
                </wp:positionH>
                <wp:positionV relativeFrom="paragraph">
                  <wp:posOffset>6674485</wp:posOffset>
                </wp:positionV>
                <wp:extent cx="1495425" cy="1404620"/>
                <wp:effectExtent l="0" t="0" r="9525" b="8890"/>
                <wp:wrapNone/>
                <wp:docPr id="2054243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87E0E" w14:textId="77777777" w:rsidR="00FA453F" w:rsidRDefault="00FA453F" w:rsidP="00FA453F">
                            <w:r>
                              <w:t>V 1.0 February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FBE1E3" id="_x0000_s1027" type="#_x0000_t202" style="position:absolute;margin-left:385.5pt;margin-top:525.55pt;width:117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" stroked="f">
                <v:textbox style="mso-fit-shape-to-text:t">
                  <w:txbxContent>
                    <w:p w14:paraId="33C87E0E" w14:textId="77777777" w:rsidR="00FA453F" w:rsidRDefault="00FA453F" w:rsidP="00FA453F">
                      <w:r>
                        <w:t>V 1.0 February 2025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A453F">
        <w:rPr>
          <w:noProof/>
        </w:rPr>
        <w:drawing>
          <wp:anchor distT="0" distB="0" distL="114300" distR="114300" simplePos="0" relativeHeight="251658240" behindDoc="0" locked="0" layoutInCell="1" allowOverlap="1" wp14:anchorId="2CF42001" wp14:editId="19610219">
            <wp:simplePos x="0" y="0"/>
            <wp:positionH relativeFrom="column">
              <wp:posOffset>5572125</wp:posOffset>
            </wp:positionH>
            <wp:positionV relativeFrom="paragraph">
              <wp:posOffset>6455410</wp:posOffset>
            </wp:positionV>
            <wp:extent cx="1017905" cy="615950"/>
            <wp:effectExtent l="0" t="0" r="0" b="0"/>
            <wp:wrapNone/>
            <wp:docPr id="416582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E7B97" w:rsidRPr="00D15E3B">
        <w:t xml:space="preserve">Take a break and walk away.  Work on something else. The solution you were looking for will reveal itself. </w:t>
      </w:r>
      <w:proofErr w:type="gramStart"/>
      <w:r w:rsidR="004E7B97" w:rsidRPr="00D15E3B">
        <w:t>Might</w:t>
      </w:r>
      <w:proofErr w:type="gramEnd"/>
      <w:r w:rsidR="004E7B97" w:rsidRPr="00D15E3B">
        <w:t xml:space="preserve"> be 3:00am, but it will reveal itself.</w:t>
      </w:r>
      <w:r w:rsidRPr="00C47673">
        <w:rPr>
          <w:noProof/>
        </w:rPr>
        <w:t xml:space="preserve"> </w:t>
      </w:r>
    </w:p>
    <w:sectPr w:rsidR="005930A0" w:rsidRPr="005930A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BEC8E" w14:textId="77777777" w:rsidR="007A5F66" w:rsidRDefault="007A5F66" w:rsidP="00D15E3B">
      <w:pPr>
        <w:spacing w:after="0" w:line="240" w:lineRule="auto"/>
      </w:pPr>
      <w:r>
        <w:separator/>
      </w:r>
    </w:p>
  </w:endnote>
  <w:endnote w:type="continuationSeparator" w:id="0">
    <w:p w14:paraId="02427996" w14:textId="77777777" w:rsidR="007A5F66" w:rsidRDefault="007A5F66" w:rsidP="00D15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31ACC" w14:textId="77777777" w:rsidR="007A5F66" w:rsidRDefault="007A5F66" w:rsidP="00D15E3B">
      <w:pPr>
        <w:spacing w:after="0" w:line="240" w:lineRule="auto"/>
      </w:pPr>
      <w:r>
        <w:separator/>
      </w:r>
    </w:p>
  </w:footnote>
  <w:footnote w:type="continuationSeparator" w:id="0">
    <w:p w14:paraId="7AD6002D" w14:textId="77777777" w:rsidR="007A5F66" w:rsidRDefault="007A5F66" w:rsidP="00D15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CFFF7" w14:textId="2A7A6D76" w:rsidR="00D15E3B" w:rsidRPr="00C47673" w:rsidRDefault="00FA453F" w:rsidP="00D15E3B">
    <w:pPr>
      <w:spacing w:after="0"/>
      <w:jc w:val="center"/>
      <w:rPr>
        <w:b/>
        <w:bCs/>
        <w:sz w:val="50"/>
        <w:szCs w:val="50"/>
      </w:rPr>
    </w:pPr>
    <w:r w:rsidRPr="00C47673">
      <w:rPr>
        <w:b/>
        <w:bCs/>
        <w:sz w:val="50"/>
        <w:szCs w:val="50"/>
      </w:rPr>
      <w:t xml:space="preserve">ICBA Presents </w:t>
    </w:r>
    <w:r w:rsidR="00D15E3B" w:rsidRPr="00C47673">
      <w:rPr>
        <w:b/>
        <w:bCs/>
        <w:sz w:val="50"/>
        <w:szCs w:val="50"/>
      </w:rPr>
      <w:t xml:space="preserve">Tracy’s Tips: </w:t>
    </w:r>
    <w:r w:rsidR="00C47673" w:rsidRPr="00C47673">
      <w:rPr>
        <w:b/>
        <w:bCs/>
        <w:sz w:val="50"/>
        <w:szCs w:val="50"/>
      </w:rPr>
      <w:t>Visual Merchandising</w:t>
    </w:r>
    <w:r w:rsidR="00D15E3B" w:rsidRPr="00C47673">
      <w:rPr>
        <w:b/>
        <w:bCs/>
        <w:sz w:val="50"/>
        <w:szCs w:val="50"/>
      </w:rPr>
      <w:t xml:space="preserve"> </w:t>
    </w:r>
    <w:r w:rsidR="00C47673" w:rsidRPr="00C47673">
      <w:rPr>
        <w:b/>
        <w:bCs/>
        <w:sz w:val="50"/>
        <w:szCs w:val="50"/>
      </w:rPr>
      <w:t>Ideas</w:t>
    </w:r>
    <w:r w:rsidR="00D15E3B" w:rsidRPr="00C47673">
      <w:rPr>
        <w:b/>
        <w:bCs/>
        <w:sz w:val="50"/>
        <w:szCs w:val="50"/>
      </w:rPr>
      <w:t xml:space="preserve"> to Keep You Grounded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980ADF"/>
    <w:multiLevelType w:val="hybridMultilevel"/>
    <w:tmpl w:val="551A2B6E"/>
    <w:lvl w:ilvl="0" w:tplc="15DE2BB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013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AD"/>
    <w:rsid w:val="0000320D"/>
    <w:rsid w:val="00172099"/>
    <w:rsid w:val="001E1E60"/>
    <w:rsid w:val="002108B6"/>
    <w:rsid w:val="002E45AE"/>
    <w:rsid w:val="003B0486"/>
    <w:rsid w:val="004E7B97"/>
    <w:rsid w:val="005151D9"/>
    <w:rsid w:val="00570931"/>
    <w:rsid w:val="005930A0"/>
    <w:rsid w:val="005B3DE1"/>
    <w:rsid w:val="005D00A5"/>
    <w:rsid w:val="005E363C"/>
    <w:rsid w:val="006266C3"/>
    <w:rsid w:val="006E2D85"/>
    <w:rsid w:val="007A5CD5"/>
    <w:rsid w:val="007A5F66"/>
    <w:rsid w:val="007C4DA3"/>
    <w:rsid w:val="008900E7"/>
    <w:rsid w:val="00AE527B"/>
    <w:rsid w:val="00B417AD"/>
    <w:rsid w:val="00B8471C"/>
    <w:rsid w:val="00BC178F"/>
    <w:rsid w:val="00C419F0"/>
    <w:rsid w:val="00C47673"/>
    <w:rsid w:val="00C77CB8"/>
    <w:rsid w:val="00D15E3B"/>
    <w:rsid w:val="00EB6765"/>
    <w:rsid w:val="00FA453F"/>
    <w:rsid w:val="00FE134A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B421F"/>
  <w15:chartTrackingRefBased/>
  <w15:docId w15:val="{7BE63D66-8004-1A40-B610-911B0A8DE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7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7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7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7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7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7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7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7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7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7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7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7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7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7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7A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5E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E3B"/>
  </w:style>
  <w:style w:type="paragraph" w:styleId="Footer">
    <w:name w:val="footer"/>
    <w:basedOn w:val="Normal"/>
    <w:link w:val="FooterChar"/>
    <w:uiPriority w:val="99"/>
    <w:unhideWhenUsed/>
    <w:rsid w:val="00D15E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tdecourcy1@me.com</dc:creator>
  <cp:keywords/>
  <dc:description/>
  <cp:lastModifiedBy>Kevin  Leitner</cp:lastModifiedBy>
  <cp:revision>7</cp:revision>
  <dcterms:created xsi:type="dcterms:W3CDTF">2025-02-14T15:44:00Z</dcterms:created>
  <dcterms:modified xsi:type="dcterms:W3CDTF">2025-02-28T18:23:00Z</dcterms:modified>
</cp:coreProperties>
</file>